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60" w:rsidRDefault="00F867D1" w:rsidP="00F867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67D1">
        <w:rPr>
          <w:rFonts w:ascii="Arial" w:hAnsi="Arial" w:cs="Arial"/>
          <w:b/>
          <w:sz w:val="24"/>
          <w:szCs w:val="24"/>
          <w:u w:val="single"/>
        </w:rPr>
        <w:t>CAMPAGNE DE BOURSE NATIONALE DE COLLEGE 2024-2025</w:t>
      </w:r>
    </w:p>
    <w:p w:rsidR="00F867D1" w:rsidRDefault="00F867D1" w:rsidP="00F867D1">
      <w:pPr>
        <w:rPr>
          <w:rFonts w:ascii="Arial" w:hAnsi="Arial" w:cs="Arial"/>
          <w:sz w:val="24"/>
          <w:szCs w:val="24"/>
        </w:rPr>
      </w:pPr>
    </w:p>
    <w:p w:rsidR="006B0243" w:rsidRPr="006B0243" w:rsidRDefault="006B0243" w:rsidP="006B0243">
      <w:pPr>
        <w:autoSpaceDE w:val="0"/>
        <w:autoSpaceDN w:val="0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6B02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l’année scolaire</w:t>
      </w:r>
      <w:r w:rsidRPr="006B0243"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 </w:t>
      </w:r>
      <w:r w:rsidRPr="006B02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2024-2025, la campagne de bourses de collège est ouverte du </w:t>
      </w:r>
      <w:r w:rsidRPr="006B0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1er septembre 2024 au 17 octobre 2024 inclus</w:t>
      </w:r>
      <w:r w:rsidRPr="006B02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B0243" w:rsidRDefault="006B0243" w:rsidP="006B0243">
      <w:pPr>
        <w:autoSpaceDE w:val="0"/>
        <w:autoSpaceDN w:val="0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6B0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Les responsables d’élève qui ont consenti à </w:t>
      </w:r>
      <w:r w:rsidRPr="006B024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fr-FR"/>
        </w:rPr>
        <w:t>l’étude automatique de leur droit à bourse</w:t>
      </w:r>
      <w:r w:rsidRPr="006B02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 lors de l’inscription ou réinscription de leur enfant sont dispensés de déposer une demande de bourse à la rentrée scolaire 2024, et lors des rentrées scolaires suivantes grâce à la conservation de leur consentement dans la base Elèves.</w:t>
      </w:r>
    </w:p>
    <w:p w:rsidR="006B0243" w:rsidRDefault="006B0243" w:rsidP="006B0243">
      <w:pPr>
        <w:autoSpaceDE w:val="0"/>
        <w:autoSpaceDN w:val="0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familles qui n’ont pas consenti à l’étude automatique, l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demande peut se faire par l</w:t>
      </w:r>
      <w:r w:rsidRPr="006B02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e service en ligne de demande de bourse de collège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(procédure ci-dessous) </w:t>
      </w:r>
      <w:r w:rsidRPr="006B02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ou le dépôt d’une demande de bourse (à </w:t>
      </w:r>
      <w:r w:rsidRPr="006B0243">
        <w:rPr>
          <w:rFonts w:ascii="Arial" w:eastAsia="Times New Roman" w:hAnsi="Arial" w:cs="Arial"/>
          <w:sz w:val="24"/>
          <w:szCs w:val="24"/>
          <w:lang w:eastAsia="fr-FR"/>
        </w:rPr>
        <w:t>retirer et déposer auprès du secrétariat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gestion</w:t>
      </w:r>
      <w:r w:rsidRPr="006B024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B0243" w:rsidRDefault="006B0243" w:rsidP="006B0243">
      <w:pPr>
        <w:autoSpaceDE w:val="0"/>
        <w:autoSpaceDN w:val="0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F1905AD">
            <wp:simplePos x="0" y="0"/>
            <wp:positionH relativeFrom="column">
              <wp:posOffset>33655</wp:posOffset>
            </wp:positionH>
            <wp:positionV relativeFrom="paragraph">
              <wp:posOffset>45085</wp:posOffset>
            </wp:positionV>
            <wp:extent cx="5676900" cy="6991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0243" w:rsidRPr="006B0243" w:rsidRDefault="006B0243" w:rsidP="006B0243">
      <w:pPr>
        <w:autoSpaceDE w:val="0"/>
        <w:autoSpaceDN w:val="0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867D1" w:rsidRDefault="00F867D1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7899A9F">
            <wp:simplePos x="0" y="0"/>
            <wp:positionH relativeFrom="column">
              <wp:posOffset>52705</wp:posOffset>
            </wp:positionH>
            <wp:positionV relativeFrom="paragraph">
              <wp:posOffset>92709</wp:posOffset>
            </wp:positionV>
            <wp:extent cx="5581650" cy="676971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182" cy="6774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Default="006B0243" w:rsidP="00F867D1">
      <w:pPr>
        <w:rPr>
          <w:rFonts w:ascii="Arial" w:hAnsi="Arial" w:cs="Arial"/>
          <w:sz w:val="24"/>
          <w:szCs w:val="24"/>
        </w:rPr>
      </w:pPr>
    </w:p>
    <w:p w:rsidR="006B0243" w:rsidRPr="00F867D1" w:rsidRDefault="006B0243" w:rsidP="00F867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B0243" w:rsidRPr="00F867D1" w:rsidSect="006B024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1"/>
    <w:rsid w:val="006B0243"/>
    <w:rsid w:val="00854560"/>
    <w:rsid w:val="00F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AD26"/>
  <w15:chartTrackingRefBased/>
  <w15:docId w15:val="{409BBCC1-C061-4BB9-96F5-ECF2F97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secgest</dc:creator>
  <cp:keywords/>
  <dc:description/>
  <cp:lastModifiedBy>secgest</cp:lastModifiedBy>
  <cp:revision>1</cp:revision>
  <dcterms:created xsi:type="dcterms:W3CDTF">2024-09-13T11:33:00Z</dcterms:created>
  <dcterms:modified xsi:type="dcterms:W3CDTF">2024-09-13T11:53:00Z</dcterms:modified>
</cp:coreProperties>
</file>